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B6" w:rsidRPr="00163B18" w:rsidRDefault="008054B6" w:rsidP="008054B6">
      <w:pPr>
        <w:spacing w:after="0"/>
        <w:jc w:val="right"/>
        <w:rPr>
          <w:sz w:val="20"/>
          <w:szCs w:val="20"/>
        </w:rPr>
      </w:pPr>
      <w:r w:rsidRPr="00163B18">
        <w:rPr>
          <w:sz w:val="20"/>
          <w:szCs w:val="20"/>
        </w:rPr>
        <w:t>«УТВЕРЖДАЮ»:</w:t>
      </w:r>
    </w:p>
    <w:p w:rsidR="008054B6" w:rsidRPr="00163B18" w:rsidRDefault="008054B6" w:rsidP="008054B6">
      <w:pPr>
        <w:spacing w:after="0"/>
        <w:jc w:val="right"/>
        <w:rPr>
          <w:sz w:val="20"/>
          <w:szCs w:val="20"/>
        </w:rPr>
      </w:pPr>
      <w:r w:rsidRPr="00163B18">
        <w:rPr>
          <w:sz w:val="20"/>
          <w:szCs w:val="20"/>
        </w:rPr>
        <w:t>Генеральный директор АО «</w:t>
      </w:r>
      <w:proofErr w:type="spellStart"/>
      <w:r w:rsidRPr="00163B18">
        <w:rPr>
          <w:sz w:val="20"/>
          <w:szCs w:val="20"/>
        </w:rPr>
        <w:t>Жилкомхоз</w:t>
      </w:r>
      <w:proofErr w:type="spellEnd"/>
      <w:r w:rsidRPr="00163B18">
        <w:rPr>
          <w:sz w:val="20"/>
          <w:szCs w:val="20"/>
        </w:rPr>
        <w:t>»</w:t>
      </w:r>
    </w:p>
    <w:p w:rsidR="008054B6" w:rsidRPr="00163B18" w:rsidRDefault="008054B6" w:rsidP="008054B6">
      <w:pPr>
        <w:spacing w:after="0"/>
        <w:jc w:val="right"/>
        <w:rPr>
          <w:sz w:val="20"/>
          <w:szCs w:val="20"/>
        </w:rPr>
      </w:pPr>
      <w:r w:rsidRPr="00163B18">
        <w:rPr>
          <w:sz w:val="20"/>
          <w:szCs w:val="20"/>
        </w:rPr>
        <w:t>________________</w:t>
      </w:r>
      <w:r>
        <w:rPr>
          <w:sz w:val="20"/>
          <w:szCs w:val="20"/>
        </w:rPr>
        <w:t>_</w:t>
      </w:r>
      <w:r w:rsidRPr="00163B18">
        <w:rPr>
          <w:sz w:val="20"/>
          <w:szCs w:val="20"/>
        </w:rPr>
        <w:t xml:space="preserve"> И.М. </w:t>
      </w:r>
      <w:proofErr w:type="spellStart"/>
      <w:r w:rsidRPr="00163B18">
        <w:rPr>
          <w:sz w:val="20"/>
          <w:szCs w:val="20"/>
        </w:rPr>
        <w:t>Гайда</w:t>
      </w:r>
      <w:proofErr w:type="spellEnd"/>
    </w:p>
    <w:p w:rsidR="008054B6" w:rsidRPr="00163B18" w:rsidRDefault="008054B6" w:rsidP="008054B6">
      <w:pPr>
        <w:spacing w:after="0"/>
        <w:jc w:val="right"/>
        <w:rPr>
          <w:sz w:val="20"/>
          <w:szCs w:val="20"/>
        </w:rPr>
      </w:pPr>
      <w:r w:rsidRPr="00163B18">
        <w:rPr>
          <w:sz w:val="20"/>
          <w:szCs w:val="20"/>
        </w:rPr>
        <w:t>«18» января 2022 г.</w:t>
      </w:r>
    </w:p>
    <w:p w:rsidR="008054B6" w:rsidRDefault="008054B6" w:rsidP="008054B6">
      <w:pPr>
        <w:spacing w:after="0"/>
        <w:jc w:val="right"/>
      </w:pPr>
    </w:p>
    <w:p w:rsidR="008054B6" w:rsidRDefault="008054B6" w:rsidP="008054B6">
      <w:pPr>
        <w:spacing w:after="0"/>
        <w:jc w:val="center"/>
        <w:rPr>
          <w:b/>
        </w:rPr>
      </w:pPr>
      <w:r w:rsidRPr="008203C0">
        <w:rPr>
          <w:b/>
        </w:rPr>
        <w:t>Перечень документов и сведений, предоставляемых к з</w:t>
      </w:r>
      <w:r>
        <w:rPr>
          <w:b/>
        </w:rPr>
        <w:t>аявлению</w:t>
      </w:r>
      <w:r w:rsidRPr="008203C0">
        <w:rPr>
          <w:b/>
        </w:rPr>
        <w:t xml:space="preserve"> о </w:t>
      </w:r>
      <w:r>
        <w:rPr>
          <w:b/>
        </w:rPr>
        <w:t>подключении к централизованной системе горячего водоснабжения</w:t>
      </w:r>
    </w:p>
    <w:p w:rsidR="008054B6" w:rsidRPr="00165989" w:rsidRDefault="008054B6" w:rsidP="008054B6">
      <w:pPr>
        <w:rPr>
          <w:rFonts w:ascii="Arial" w:hAnsi="Arial" w:cs="Arial"/>
          <w:sz w:val="20"/>
          <w:szCs w:val="20"/>
        </w:rPr>
      </w:pPr>
      <w:r w:rsidRPr="00165989">
        <w:rPr>
          <w:rFonts w:ascii="Arial" w:hAnsi="Arial" w:cs="Arial"/>
          <w:sz w:val="20"/>
          <w:szCs w:val="20"/>
        </w:rPr>
        <w:t xml:space="preserve">      </w:t>
      </w:r>
    </w:p>
    <w:p w:rsidR="008054B6" w:rsidRPr="00165989" w:rsidRDefault="008054B6" w:rsidP="008054B6">
      <w:pPr>
        <w:rPr>
          <w:rFonts w:ascii="Arial" w:hAnsi="Arial" w:cs="Arial"/>
          <w:sz w:val="20"/>
          <w:szCs w:val="20"/>
        </w:rPr>
      </w:pPr>
      <w:r w:rsidRPr="00165989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165989">
        <w:rPr>
          <w:rFonts w:ascii="Arial" w:hAnsi="Arial" w:cs="Arial"/>
          <w:sz w:val="20"/>
          <w:szCs w:val="20"/>
        </w:rPr>
        <w:t>На основании Постановления Правительства РФ от 30 ноября 2021 г. №2130 «Об утверждении Правил подключения (технологического присоединения) объектов капитального строительства 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отельных актов Правительства Российской Федерации» к заявлению о подключении к</w:t>
      </w:r>
      <w:proofErr w:type="gramEnd"/>
      <w:r w:rsidRPr="00165989">
        <w:rPr>
          <w:rFonts w:ascii="Arial" w:hAnsi="Arial" w:cs="Arial"/>
          <w:sz w:val="20"/>
          <w:szCs w:val="20"/>
        </w:rPr>
        <w:t xml:space="preserve"> централизованной системе горячего водоснабжения  должны быть приложены:</w:t>
      </w:r>
    </w:p>
    <w:p w:rsidR="008054B6" w:rsidRPr="00165989" w:rsidRDefault="008054B6" w:rsidP="008054B6">
      <w:pPr>
        <w:pStyle w:val="a5"/>
        <w:numPr>
          <w:ilvl w:val="0"/>
          <w:numId w:val="2"/>
        </w:numPr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0"/>
          <w:szCs w:val="20"/>
        </w:rPr>
      </w:pPr>
      <w:r w:rsidRPr="00165989">
        <w:rPr>
          <w:rFonts w:ascii="Arial" w:hAnsi="Arial" w:cs="Arial"/>
          <w:sz w:val="20"/>
          <w:szCs w:val="20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заявление;</w:t>
      </w:r>
    </w:p>
    <w:p w:rsidR="008054B6" w:rsidRPr="00165989" w:rsidRDefault="008054B6" w:rsidP="008054B6">
      <w:pPr>
        <w:pStyle w:val="a5"/>
        <w:numPr>
          <w:ilvl w:val="0"/>
          <w:numId w:val="2"/>
        </w:numPr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0"/>
          <w:szCs w:val="20"/>
        </w:rPr>
      </w:pPr>
      <w:r w:rsidRPr="00165989">
        <w:rPr>
          <w:rFonts w:ascii="Arial" w:hAnsi="Arial" w:cs="Arial"/>
          <w:sz w:val="20"/>
          <w:szCs w:val="20"/>
        </w:rPr>
        <w:t xml:space="preserve">копии правоустанавливающих и </w:t>
      </w:r>
      <w:proofErr w:type="spellStart"/>
      <w:r w:rsidRPr="00165989">
        <w:rPr>
          <w:rFonts w:ascii="Arial" w:hAnsi="Arial" w:cs="Arial"/>
          <w:sz w:val="20"/>
          <w:szCs w:val="20"/>
        </w:rPr>
        <w:t>правоудостоверяющих</w:t>
      </w:r>
      <w:proofErr w:type="spellEnd"/>
      <w:r w:rsidRPr="00165989">
        <w:rPr>
          <w:rFonts w:ascii="Arial" w:hAnsi="Arial" w:cs="Arial"/>
          <w:sz w:val="20"/>
          <w:szCs w:val="20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объектом, за исключением случаев, предусмотренных абзацами четвертым - шестым настоящего пункта. При представлении в качестве </w:t>
      </w:r>
      <w:proofErr w:type="spellStart"/>
      <w:r w:rsidRPr="00165989">
        <w:rPr>
          <w:rFonts w:ascii="Arial" w:hAnsi="Arial" w:cs="Arial"/>
          <w:sz w:val="20"/>
          <w:szCs w:val="20"/>
        </w:rPr>
        <w:t>правоудостоверяющего</w:t>
      </w:r>
      <w:proofErr w:type="spellEnd"/>
      <w:r w:rsidRPr="00165989">
        <w:rPr>
          <w:rFonts w:ascii="Arial" w:hAnsi="Arial" w:cs="Arial"/>
          <w:sz w:val="20"/>
          <w:szCs w:val="20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</w:p>
    <w:p w:rsidR="008054B6" w:rsidRPr="00165989" w:rsidRDefault="008054B6" w:rsidP="008054B6">
      <w:pPr>
        <w:pStyle w:val="a5"/>
        <w:numPr>
          <w:ilvl w:val="0"/>
          <w:numId w:val="2"/>
        </w:numPr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0"/>
          <w:szCs w:val="20"/>
        </w:rPr>
      </w:pPr>
      <w:r w:rsidRPr="00165989">
        <w:rPr>
          <w:rFonts w:ascii="Arial" w:hAnsi="Arial" w:cs="Arial"/>
          <w:sz w:val="20"/>
          <w:szCs w:val="20"/>
        </w:rPr>
        <w:t xml:space="preserve">копии правоустанавливающих и </w:t>
      </w:r>
      <w:proofErr w:type="spellStart"/>
      <w:r w:rsidRPr="00165989">
        <w:rPr>
          <w:rFonts w:ascii="Arial" w:hAnsi="Arial" w:cs="Arial"/>
          <w:sz w:val="20"/>
          <w:szCs w:val="20"/>
        </w:rPr>
        <w:t>правоудостоверяющих</w:t>
      </w:r>
      <w:proofErr w:type="spellEnd"/>
      <w:r w:rsidRPr="00165989">
        <w:rPr>
          <w:rFonts w:ascii="Arial" w:hAnsi="Arial" w:cs="Arial"/>
          <w:sz w:val="20"/>
          <w:szCs w:val="20"/>
        </w:rP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</w:t>
      </w:r>
      <w:r w:rsidR="009B1686" w:rsidRPr="00165989">
        <w:rPr>
          <w:rFonts w:ascii="Arial" w:hAnsi="Arial" w:cs="Arial"/>
          <w:sz w:val="20"/>
          <w:szCs w:val="20"/>
        </w:rPr>
        <w:t>ния).</w:t>
      </w:r>
      <w:r w:rsidRPr="00165989">
        <w:rPr>
          <w:rFonts w:ascii="Arial" w:hAnsi="Arial" w:cs="Arial"/>
          <w:sz w:val="20"/>
          <w:szCs w:val="20"/>
        </w:rPr>
        <w:t xml:space="preserve"> При представлении в качестве </w:t>
      </w:r>
      <w:proofErr w:type="spellStart"/>
      <w:r w:rsidRPr="00165989">
        <w:rPr>
          <w:rFonts w:ascii="Arial" w:hAnsi="Arial" w:cs="Arial"/>
          <w:sz w:val="20"/>
          <w:szCs w:val="20"/>
        </w:rPr>
        <w:t>правоудостоверяющего</w:t>
      </w:r>
      <w:proofErr w:type="spellEnd"/>
      <w:r w:rsidRPr="00165989">
        <w:rPr>
          <w:rFonts w:ascii="Arial" w:hAnsi="Arial" w:cs="Arial"/>
          <w:sz w:val="20"/>
          <w:szCs w:val="20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</w:t>
      </w:r>
    </w:p>
    <w:p w:rsidR="008054B6" w:rsidRPr="00165989" w:rsidRDefault="008054B6" w:rsidP="008054B6">
      <w:pPr>
        <w:pStyle w:val="a5"/>
        <w:numPr>
          <w:ilvl w:val="0"/>
          <w:numId w:val="2"/>
        </w:numPr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0"/>
          <w:szCs w:val="20"/>
        </w:rPr>
      </w:pPr>
      <w:r w:rsidRPr="00165989">
        <w:rPr>
          <w:rFonts w:ascii="Arial" w:hAnsi="Arial" w:cs="Arial"/>
          <w:sz w:val="20"/>
          <w:szCs w:val="20"/>
        </w:rPr>
        <w:t>ситуационный план расположения объекта с привязкой к территории населенного пункта;</w:t>
      </w:r>
    </w:p>
    <w:p w:rsidR="008054B6" w:rsidRPr="00165989" w:rsidRDefault="008054B6" w:rsidP="008054B6">
      <w:pPr>
        <w:pStyle w:val="a5"/>
        <w:numPr>
          <w:ilvl w:val="0"/>
          <w:numId w:val="2"/>
        </w:numPr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0"/>
          <w:szCs w:val="20"/>
        </w:rPr>
      </w:pPr>
      <w:r w:rsidRPr="00165989">
        <w:rPr>
          <w:rFonts w:ascii="Arial" w:hAnsi="Arial" w:cs="Arial"/>
          <w:sz w:val="20"/>
          <w:szCs w:val="20"/>
        </w:rPr>
        <w:t>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:rsidR="008054B6" w:rsidRPr="00165989" w:rsidRDefault="008054B6" w:rsidP="008054B6">
      <w:pPr>
        <w:pStyle w:val="a5"/>
        <w:numPr>
          <w:ilvl w:val="0"/>
          <w:numId w:val="2"/>
        </w:numPr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0"/>
          <w:szCs w:val="20"/>
        </w:rPr>
      </w:pPr>
      <w:r w:rsidRPr="00165989">
        <w:rPr>
          <w:rFonts w:ascii="Arial" w:hAnsi="Arial" w:cs="Arial"/>
          <w:sz w:val="20"/>
          <w:szCs w:val="20"/>
        </w:rPr>
        <w:t>баланс потребления горячей воды подключаемого объекта (с указанием целей использования горячей воды);</w:t>
      </w:r>
    </w:p>
    <w:p w:rsidR="008054B6" w:rsidRPr="00165989" w:rsidRDefault="00165989" w:rsidP="008054B6">
      <w:pPr>
        <w:pStyle w:val="a5"/>
        <w:numPr>
          <w:ilvl w:val="0"/>
          <w:numId w:val="2"/>
        </w:numPr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0"/>
          <w:szCs w:val="20"/>
        </w:rPr>
      </w:pPr>
      <w:r w:rsidRPr="00165989">
        <w:rPr>
          <w:rFonts w:ascii="Arial" w:hAnsi="Arial" w:cs="Arial"/>
          <w:sz w:val="20"/>
          <w:szCs w:val="20"/>
        </w:rPr>
        <w:t>градостроительный план земельного участка;</w:t>
      </w:r>
    </w:p>
    <w:p w:rsidR="00165989" w:rsidRPr="00165989" w:rsidRDefault="00165989" w:rsidP="00165989">
      <w:pPr>
        <w:pStyle w:val="a5"/>
        <w:numPr>
          <w:ilvl w:val="0"/>
          <w:numId w:val="2"/>
        </w:numPr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0"/>
          <w:szCs w:val="20"/>
        </w:rPr>
      </w:pPr>
      <w:proofErr w:type="gramStart"/>
      <w:r w:rsidRPr="00165989">
        <w:rPr>
          <w:rFonts w:ascii="Arial" w:hAnsi="Arial" w:cs="Arial"/>
          <w:sz w:val="20"/>
          <w:szCs w:val="20"/>
        </w:rPr>
        <w:t xml:space="preserve">В случае если в соответствии с договором о подключении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 </w:t>
      </w:r>
      <w:r w:rsidRPr="00165989">
        <w:rPr>
          <w:rFonts w:ascii="Arial" w:hAnsi="Arial" w:cs="Arial"/>
          <w:sz w:val="20"/>
          <w:szCs w:val="20"/>
        </w:rPr>
        <w:lastRenderedPageBreak/>
        <w:t>водоснабжения на земельном участке заявителя, заявитель также обязан предоставить исполнителю утвержденную в установленном порядке проектную документацию на подключаемый объект в части сведений об инженерном оборудовании и сетях инженерно-технического обеспечения подключаемого объекта не позднее 15 месяцев до</w:t>
      </w:r>
      <w:proofErr w:type="gramEnd"/>
      <w:r w:rsidRPr="00165989">
        <w:rPr>
          <w:rFonts w:ascii="Arial" w:hAnsi="Arial" w:cs="Arial"/>
          <w:sz w:val="20"/>
          <w:szCs w:val="20"/>
        </w:rPr>
        <w:t xml:space="preserve"> даты подключения, определенной договором о подключении.</w:t>
      </w:r>
    </w:p>
    <w:p w:rsidR="00165989" w:rsidRDefault="00165989" w:rsidP="00165989">
      <w:pPr>
        <w:pStyle w:val="a5"/>
        <w:numPr>
          <w:ilvl w:val="0"/>
          <w:numId w:val="2"/>
        </w:numPr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0"/>
          <w:szCs w:val="20"/>
        </w:rPr>
      </w:pPr>
      <w:proofErr w:type="gramStart"/>
      <w:r w:rsidRPr="00165989">
        <w:rPr>
          <w:rFonts w:ascii="Arial" w:hAnsi="Arial" w:cs="Arial"/>
          <w:sz w:val="20"/>
          <w:szCs w:val="20"/>
        </w:rPr>
        <w:t>К заявлению о подключении заявитель также вправе приложить результаты инженерных изысканий либо указать ссылку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 (при наличии у заявителя таких результатов,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 водоснабжения на земельном участке заявителя).</w:t>
      </w:r>
      <w:proofErr w:type="gramEnd"/>
    </w:p>
    <w:p w:rsidR="009962C5" w:rsidRPr="009962C5" w:rsidRDefault="009962C5" w:rsidP="009962C5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0"/>
          <w:szCs w:val="20"/>
        </w:rPr>
      </w:pPr>
      <w:proofErr w:type="gramStart"/>
      <w:r w:rsidRPr="006853B4">
        <w:rPr>
          <w:rFonts w:ascii="Arial" w:hAnsi="Arial" w:cs="Arial"/>
          <w:sz w:val="20"/>
          <w:szCs w:val="20"/>
          <w:shd w:val="clear" w:color="auto" w:fill="FFFFFF"/>
        </w:rPr>
        <w:t xml:space="preserve">Лицо,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 </w:t>
      </w:r>
      <w:r w:rsidRPr="006853B4">
        <w:rPr>
          <w:rFonts w:ascii="Arial" w:hAnsi="Arial" w:cs="Arial"/>
          <w:sz w:val="20"/>
          <w:szCs w:val="20"/>
        </w:rPr>
        <w:t>к за</w:t>
      </w:r>
      <w:r>
        <w:rPr>
          <w:rFonts w:ascii="Arial" w:hAnsi="Arial" w:cs="Arial"/>
          <w:sz w:val="20"/>
          <w:szCs w:val="20"/>
        </w:rPr>
        <w:t>явлению</w:t>
      </w:r>
      <w:r w:rsidRPr="006853B4">
        <w:rPr>
          <w:rFonts w:ascii="Arial" w:hAnsi="Arial" w:cs="Arial"/>
          <w:sz w:val="20"/>
          <w:szCs w:val="20"/>
        </w:rPr>
        <w:t xml:space="preserve"> о </w:t>
      </w:r>
      <w:r>
        <w:rPr>
          <w:rFonts w:ascii="Arial" w:hAnsi="Arial" w:cs="Arial"/>
          <w:sz w:val="20"/>
          <w:szCs w:val="20"/>
        </w:rPr>
        <w:t>подключении</w:t>
      </w:r>
      <w:r w:rsidRPr="006853B4">
        <w:rPr>
          <w:rFonts w:ascii="Arial" w:hAnsi="Arial" w:cs="Arial"/>
          <w:sz w:val="20"/>
          <w:szCs w:val="20"/>
        </w:rPr>
        <w:t xml:space="preserve"> прикладывает копию договора о комплексном развитии территории</w:t>
      </w:r>
      <w:r>
        <w:rPr>
          <w:rFonts w:ascii="Arial" w:hAnsi="Arial" w:cs="Arial"/>
          <w:sz w:val="20"/>
          <w:szCs w:val="20"/>
        </w:rPr>
        <w:t>,</w:t>
      </w:r>
      <w:r w:rsidRPr="009962C5">
        <w:rPr>
          <w:rFonts w:ascii="Arial" w:hAnsi="Arial" w:cs="Arial"/>
          <w:color w:val="333333"/>
          <w:sz w:val="23"/>
          <w:szCs w:val="23"/>
        </w:rPr>
        <w:t xml:space="preserve"> </w:t>
      </w:r>
      <w:r w:rsidRPr="009962C5">
        <w:rPr>
          <w:rFonts w:ascii="Arial" w:hAnsi="Arial" w:cs="Arial"/>
          <w:sz w:val="20"/>
          <w:szCs w:val="20"/>
        </w:rPr>
        <w:t>копии утвержденных в установленных порядке проекта планировки</w:t>
      </w:r>
      <w:proofErr w:type="gramEnd"/>
      <w:r w:rsidRPr="009962C5">
        <w:rPr>
          <w:rFonts w:ascii="Arial" w:hAnsi="Arial" w:cs="Arial"/>
          <w:sz w:val="20"/>
          <w:szCs w:val="20"/>
        </w:rPr>
        <w:t xml:space="preserve">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участка.</w:t>
      </w:r>
    </w:p>
    <w:p w:rsidR="009962C5" w:rsidRPr="00D152A2" w:rsidRDefault="009962C5" w:rsidP="00D152A2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Ф</w:t>
      </w:r>
      <w:r w:rsidRPr="006853B4">
        <w:rPr>
          <w:rFonts w:ascii="Arial" w:hAnsi="Arial" w:cs="Arial"/>
          <w:sz w:val="20"/>
          <w:szCs w:val="20"/>
          <w:shd w:val="clear" w:color="auto" w:fill="FFFFFF"/>
        </w:rPr>
        <w:t>едеральный орган исполнительной власти, орган исполнительной власти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 (в случаях, предусмотренных статьей 52</w:t>
      </w:r>
      <w:r w:rsidRPr="006853B4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1</w:t>
      </w:r>
      <w:r w:rsidRPr="006853B4">
        <w:rPr>
          <w:rFonts w:ascii="Arial" w:hAnsi="Arial" w:cs="Arial"/>
          <w:sz w:val="20"/>
          <w:szCs w:val="20"/>
          <w:shd w:val="clear" w:color="auto" w:fill="FFFFFF"/>
        </w:rPr>
        <w:t> Градостроительного кодекса Российской Федерации</w:t>
      </w:r>
      <w:r>
        <w:rPr>
          <w:rFonts w:ascii="Arial" w:hAnsi="Arial" w:cs="Arial"/>
          <w:sz w:val="20"/>
          <w:szCs w:val="20"/>
          <w:shd w:val="clear" w:color="auto" w:fill="FFFFFF"/>
        </w:rPr>
        <w:t>) к заявлению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</w:rPr>
        <w:t xml:space="preserve"> о подключении прикладывает </w:t>
      </w:r>
      <w:r w:rsidRPr="009962C5">
        <w:rPr>
          <w:rFonts w:ascii="Arial" w:hAnsi="Arial" w:cs="Arial"/>
          <w:sz w:val="20"/>
          <w:szCs w:val="20"/>
        </w:rPr>
        <w:t>копии решения о предварительном согласовании предоставления таким лицам земельного участка в указанных целях, утвержденного проекта межевания территории и (или)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</w:t>
      </w:r>
      <w:r w:rsidR="00D152A2">
        <w:rPr>
          <w:rFonts w:ascii="Arial" w:hAnsi="Arial" w:cs="Arial"/>
          <w:sz w:val="20"/>
          <w:szCs w:val="20"/>
        </w:rPr>
        <w:t>.</w:t>
      </w:r>
    </w:p>
    <w:p w:rsidR="008054B6" w:rsidRDefault="00165989">
      <w:pPr>
        <w:rPr>
          <w:rFonts w:ascii="Arial" w:hAnsi="Arial" w:cs="Arial"/>
          <w:sz w:val="20"/>
          <w:szCs w:val="20"/>
        </w:rPr>
      </w:pPr>
      <w:r w:rsidRPr="00890B39">
        <w:rPr>
          <w:rFonts w:ascii="Arial" w:hAnsi="Arial" w:cs="Arial"/>
          <w:sz w:val="20"/>
          <w:szCs w:val="20"/>
        </w:rPr>
        <w:t>Перечень сведений и документов, предусмотренный данным документов, является исчерпывающим. Исполнитель не вправе требовать от заявителя представления сведений и (или) документов, не предусмотренных данным документом.</w:t>
      </w:r>
    </w:p>
    <w:p w:rsidR="00165989" w:rsidRDefault="00165989" w:rsidP="00165989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0"/>
          <w:szCs w:val="20"/>
        </w:rPr>
      </w:pPr>
      <w:r w:rsidRPr="001127ED">
        <w:rPr>
          <w:rFonts w:ascii="Arial" w:hAnsi="Arial" w:cs="Arial"/>
          <w:sz w:val="20"/>
          <w:szCs w:val="20"/>
        </w:rPr>
        <w:t>В случае если заявителем ранее представлены исполнителю документы, указанные в данном документе, при получении технических условий, срок действия которых не истек, и сведения, содержащиеся в этих документах, не изменились, повторное представление документов тому же исполнителю не требуется. Сведения о представлении документов при получении технических условий указываются заявителем в заявлении о подключении.</w:t>
      </w:r>
    </w:p>
    <w:p w:rsidR="001127ED" w:rsidRPr="001127ED" w:rsidRDefault="001127ED" w:rsidP="001127ED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0"/>
          <w:szCs w:val="20"/>
        </w:rPr>
      </w:pPr>
      <w:r w:rsidRPr="001127ED">
        <w:rPr>
          <w:rFonts w:ascii="Arial" w:hAnsi="Arial" w:cs="Arial"/>
          <w:sz w:val="20"/>
          <w:szCs w:val="20"/>
        </w:rPr>
        <w:t>Заявление о подключении и документы, прикладываемые к нему, представляются на бумажном носителе или в форме электронного документа посредством единого портала или официального сайта исполнителя в информационно-телекоммуникационной сети "Интернет", в том числе посредством переадресации на единый портал.</w:t>
      </w:r>
    </w:p>
    <w:p w:rsidR="001127ED" w:rsidRPr="001127ED" w:rsidRDefault="001127ED" w:rsidP="001127ED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0"/>
          <w:szCs w:val="20"/>
        </w:rPr>
      </w:pPr>
      <w:r w:rsidRPr="001127ED">
        <w:rPr>
          <w:rFonts w:ascii="Arial" w:hAnsi="Arial" w:cs="Arial"/>
          <w:sz w:val="20"/>
          <w:szCs w:val="20"/>
        </w:rPr>
        <w:lastRenderedPageBreak/>
        <w:t>Заявление и документы, представленные в форме электронного документа, подписываются лицами, уполномоченными на их подписание в соответствии с законодательством Российской Федерации, с использованием усиленной квалифицированной электронной подписи (для юридических лиц и индивидуальных предпринимателей) или простой электронной подписи (для физических лиц), предусмотренных Федеральным законом "Об электронной подписи".</w:t>
      </w:r>
    </w:p>
    <w:p w:rsidR="001127ED" w:rsidRPr="001127ED" w:rsidRDefault="001127ED" w:rsidP="001127ED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0"/>
          <w:szCs w:val="20"/>
        </w:rPr>
      </w:pPr>
      <w:r w:rsidRPr="001127ED">
        <w:rPr>
          <w:rFonts w:ascii="Arial" w:hAnsi="Arial" w:cs="Arial"/>
          <w:sz w:val="20"/>
          <w:szCs w:val="20"/>
        </w:rPr>
        <w:t xml:space="preserve">На едином портале обеспечивается возможность подачи заявления о подключении и документов, необходимых для подключения, и реализация иных прав и обязанностей, возникающих у заявителя и исполнителя в ходе осуществления процедуры подключения, в режиме реального времени. </w:t>
      </w:r>
      <w:proofErr w:type="gramStart"/>
      <w:r w:rsidRPr="001127ED">
        <w:rPr>
          <w:rFonts w:ascii="Arial" w:hAnsi="Arial" w:cs="Arial"/>
          <w:sz w:val="20"/>
          <w:szCs w:val="20"/>
        </w:rPr>
        <w:t xml:space="preserve">Для целей настоящих Правил под режимом реального времени понимается такой режим обработки информации, при котором действия пользователей единого портала фиксируются, а информация о совершении или </w:t>
      </w:r>
      <w:proofErr w:type="spellStart"/>
      <w:r w:rsidRPr="001127ED">
        <w:rPr>
          <w:rFonts w:ascii="Arial" w:hAnsi="Arial" w:cs="Arial"/>
          <w:sz w:val="20"/>
          <w:szCs w:val="20"/>
        </w:rPr>
        <w:t>несовершении</w:t>
      </w:r>
      <w:proofErr w:type="spellEnd"/>
      <w:r w:rsidRPr="001127ED">
        <w:rPr>
          <w:rFonts w:ascii="Arial" w:hAnsi="Arial" w:cs="Arial"/>
          <w:sz w:val="20"/>
          <w:szCs w:val="20"/>
        </w:rPr>
        <w:t xml:space="preserve"> действия направляется иным заинтересованным пользователям единого портала в соответствии с предусмотренным настоящими Правилами механизмом взаимодействия заявителя и исполнителя в ходе процедуры подключения.</w:t>
      </w:r>
      <w:proofErr w:type="gramEnd"/>
    </w:p>
    <w:p w:rsidR="001127ED" w:rsidRPr="001127ED" w:rsidRDefault="001127ED" w:rsidP="001127ED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0"/>
          <w:szCs w:val="20"/>
        </w:rPr>
      </w:pPr>
      <w:r w:rsidRPr="001127ED">
        <w:rPr>
          <w:rFonts w:ascii="Arial" w:hAnsi="Arial" w:cs="Arial"/>
          <w:sz w:val="20"/>
          <w:szCs w:val="20"/>
        </w:rPr>
        <w:t xml:space="preserve">Если получение заявления и документов в форме электронного документа осуществляется исполнителем посредством официального сайта исполнителя в информационно-телекоммуникационной сети "Интернет", информация о порядке выдачи и использования идентификатора и пароля размещается на указанном сайте исполнителя. </w:t>
      </w:r>
      <w:proofErr w:type="gramStart"/>
      <w:r w:rsidRPr="001127ED">
        <w:rPr>
          <w:rFonts w:ascii="Arial" w:hAnsi="Arial" w:cs="Arial"/>
          <w:sz w:val="20"/>
          <w:szCs w:val="20"/>
        </w:rPr>
        <w:t>При этом исполнитель обязан обеспечить принятие в форме электронного документа заявления и документов заявителей, в том числе возможность бесплатного получения заявителями идентификатора и пароля, а также (за исключением случая переадресации на единый портал) возможность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обеспечения, установка которого на технические средства заявителя требует заключения лицензионного или</w:t>
      </w:r>
      <w:proofErr w:type="gramEnd"/>
      <w:r w:rsidRPr="001127ED">
        <w:rPr>
          <w:rFonts w:ascii="Arial" w:hAnsi="Arial" w:cs="Arial"/>
          <w:sz w:val="20"/>
          <w:szCs w:val="20"/>
        </w:rPr>
        <w:t xml:space="preserve"> иного соглашения с правообладателем программного обеспечения, предусматривающего взимание с заявителя платы, без использования специальных аппаратных средств.</w:t>
      </w:r>
    </w:p>
    <w:p w:rsidR="001127ED" w:rsidRPr="001127ED" w:rsidRDefault="001127ED" w:rsidP="001127ED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0"/>
          <w:szCs w:val="20"/>
        </w:rPr>
      </w:pPr>
      <w:r w:rsidRPr="001127ED">
        <w:rPr>
          <w:rFonts w:ascii="Arial" w:hAnsi="Arial" w:cs="Arial"/>
          <w:sz w:val="20"/>
          <w:szCs w:val="20"/>
        </w:rPr>
        <w:t>Заявитель несет ответственность за достоверность и полноту прилагаемых к заявлению о подключении документов в соответствии с законодательством Российской Федерации.</w:t>
      </w:r>
    </w:p>
    <w:p w:rsidR="001127ED" w:rsidRPr="001127ED" w:rsidRDefault="001127ED" w:rsidP="00165989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0"/>
          <w:szCs w:val="20"/>
        </w:rPr>
      </w:pPr>
    </w:p>
    <w:p w:rsidR="00165989" w:rsidRPr="005C031A" w:rsidRDefault="005C031A" w:rsidP="005C031A">
      <w:pPr>
        <w:jc w:val="center"/>
        <w:rPr>
          <w:rFonts w:ascii="Arial" w:hAnsi="Arial" w:cs="Arial"/>
        </w:rPr>
      </w:pPr>
      <w:r w:rsidRPr="005C031A">
        <w:rPr>
          <w:rFonts w:ascii="Arial" w:hAnsi="Arial" w:cs="Arial"/>
        </w:rPr>
        <w:t>Начальник ПТО АО «</w:t>
      </w:r>
      <w:proofErr w:type="spellStart"/>
      <w:r w:rsidRPr="005C031A">
        <w:rPr>
          <w:rFonts w:ascii="Arial" w:hAnsi="Arial" w:cs="Arial"/>
        </w:rPr>
        <w:t>Жилкомхоз</w:t>
      </w:r>
      <w:proofErr w:type="spellEnd"/>
      <w:r w:rsidRPr="005C031A">
        <w:rPr>
          <w:rFonts w:ascii="Arial" w:hAnsi="Arial" w:cs="Arial"/>
        </w:rPr>
        <w:t>»                         Л.Н. Доронина</w:t>
      </w:r>
    </w:p>
    <w:sectPr w:rsidR="00165989" w:rsidRPr="005C031A" w:rsidSect="000F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81771"/>
    <w:multiLevelType w:val="multilevel"/>
    <w:tmpl w:val="0B58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EA3FA0"/>
    <w:multiLevelType w:val="hybridMultilevel"/>
    <w:tmpl w:val="A7A0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4B6"/>
    <w:rsid w:val="00010152"/>
    <w:rsid w:val="000F4EF8"/>
    <w:rsid w:val="001127ED"/>
    <w:rsid w:val="00165989"/>
    <w:rsid w:val="004A785A"/>
    <w:rsid w:val="005C031A"/>
    <w:rsid w:val="006C0731"/>
    <w:rsid w:val="007F2D0E"/>
    <w:rsid w:val="008054B6"/>
    <w:rsid w:val="00807945"/>
    <w:rsid w:val="0095486F"/>
    <w:rsid w:val="009962C5"/>
    <w:rsid w:val="009B1686"/>
    <w:rsid w:val="00A23F95"/>
    <w:rsid w:val="00D152A2"/>
    <w:rsid w:val="00DB67CB"/>
    <w:rsid w:val="00FC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F8"/>
  </w:style>
  <w:style w:type="paragraph" w:styleId="2">
    <w:name w:val="heading 2"/>
    <w:basedOn w:val="a"/>
    <w:link w:val="20"/>
    <w:uiPriority w:val="9"/>
    <w:qFormat/>
    <w:rsid w:val="00805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54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54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54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054B6"/>
    <w:rPr>
      <w:color w:val="0000FF"/>
      <w:u w:val="single"/>
    </w:rPr>
  </w:style>
  <w:style w:type="character" w:customStyle="1" w:styleId="convertedhdrxl">
    <w:name w:val="converted_hdr_xl"/>
    <w:basedOn w:val="a0"/>
    <w:rsid w:val="008054B6"/>
  </w:style>
  <w:style w:type="character" w:styleId="a4">
    <w:name w:val="Strong"/>
    <w:basedOn w:val="a0"/>
    <w:uiPriority w:val="22"/>
    <w:qFormat/>
    <w:rsid w:val="008054B6"/>
    <w:rPr>
      <w:b/>
      <w:bCs/>
    </w:rPr>
  </w:style>
  <w:style w:type="paragraph" w:styleId="a5">
    <w:name w:val="Normal (Web)"/>
    <w:basedOn w:val="a"/>
    <w:uiPriority w:val="99"/>
    <w:unhideWhenUsed/>
    <w:rsid w:val="0080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54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054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54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054B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8054B6"/>
  </w:style>
  <w:style w:type="paragraph" w:styleId="a6">
    <w:name w:val="Balloon Text"/>
    <w:basedOn w:val="a"/>
    <w:link w:val="a7"/>
    <w:uiPriority w:val="99"/>
    <w:semiHidden/>
    <w:unhideWhenUsed/>
    <w:rsid w:val="0080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2779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96875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800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28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8382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6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44940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56662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722495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2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898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66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771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7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01728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8166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258594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0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45655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7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35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</dc:creator>
  <cp:keywords/>
  <dc:description/>
  <cp:lastModifiedBy>pto1</cp:lastModifiedBy>
  <cp:revision>20</cp:revision>
  <dcterms:created xsi:type="dcterms:W3CDTF">2022-01-18T13:10:00Z</dcterms:created>
  <dcterms:modified xsi:type="dcterms:W3CDTF">2022-01-19T07:42:00Z</dcterms:modified>
</cp:coreProperties>
</file>